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6FAB" w14:textId="5FEA4C97" w:rsidR="000916DC" w:rsidRPr="00CF7DD4" w:rsidRDefault="000916DC" w:rsidP="003D12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BB6B84E" w14:textId="1BBC7DB7" w:rsidR="001228B8" w:rsidRDefault="00A059E9" w:rsidP="001228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</w:t>
      </w:r>
      <w:r w:rsidR="00CF7DD4" w:rsidRPr="00CF7DD4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 w:rsidR="001228B8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</w:p>
    <w:p w14:paraId="17B94EBF" w14:textId="4BFC751B" w:rsidR="00CF7DD4" w:rsidRPr="001228B8" w:rsidRDefault="00CF7DD4" w:rsidP="001228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B8">
        <w:rPr>
          <w:rFonts w:ascii="Times New Roman" w:eastAsia="Times New Roman" w:hAnsi="Times New Roman" w:cs="Times New Roman"/>
          <w:b/>
          <w:sz w:val="28"/>
          <w:szCs w:val="28"/>
        </w:rPr>
        <w:t>«О единов</w:t>
      </w:r>
      <w:r w:rsidR="00911A35">
        <w:rPr>
          <w:rFonts w:ascii="Times New Roman" w:eastAsia="Times New Roman" w:hAnsi="Times New Roman" w:cs="Times New Roman"/>
          <w:b/>
          <w:sz w:val="28"/>
          <w:szCs w:val="28"/>
        </w:rPr>
        <w:t>ременной выплате семьям, имеющим</w:t>
      </w:r>
      <w:r w:rsidRPr="001228B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детей»</w:t>
      </w:r>
    </w:p>
    <w:p w14:paraId="7B889ED1" w14:textId="77777777" w:rsidR="003D127B" w:rsidRPr="003D127B" w:rsidRDefault="003D127B" w:rsidP="003D127B">
      <w:pPr>
        <w:spacing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610CAF50" w14:textId="170111DF" w:rsidR="00D87B7E" w:rsidRPr="001A05AA" w:rsidRDefault="00AD7069" w:rsidP="00D87B7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05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</w:t>
      </w:r>
      <w:r w:rsidR="000916DC" w:rsidRPr="001A05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настоящего закона </w:t>
      </w:r>
      <w:r w:rsidRPr="001A05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направлен на защиту прав и пов</w:t>
      </w:r>
      <w:r w:rsidR="007C07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ышение гарантий граждан, имеющих</w:t>
      </w:r>
      <w:r w:rsidRPr="001A05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87B7E" w:rsidRPr="001A05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детей</w:t>
      </w:r>
      <w:r w:rsidR="00DA3D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D87B7E" w:rsidRPr="001A05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</w:t>
      </w:r>
      <w:proofErr w:type="gramStart"/>
      <w:r w:rsidR="00D87B7E" w:rsidRPr="001A05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возрасте</w:t>
      </w:r>
      <w:proofErr w:type="gramEnd"/>
      <w:r w:rsidR="00D87B7E" w:rsidRPr="001A05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16 до 18 лет.</w:t>
      </w:r>
    </w:p>
    <w:p w14:paraId="34A07E48" w14:textId="1D13641B" w:rsidR="00D87B7E" w:rsidRPr="00DA3DCD" w:rsidRDefault="00D87B7E" w:rsidP="00D87B7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рамках оказания поддержки гражданам, имеющим детей, государством были реализованы меры, установленные </w:t>
      </w:r>
      <w:r w:rsidRPr="00DA3DCD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7 апреля 2020 г. N 249 "О дополнительных мерах соц</w:t>
      </w:r>
      <w:r w:rsidR="00911A35">
        <w:rPr>
          <w:rFonts w:ascii="Times New Roman" w:eastAsia="Times New Roman" w:hAnsi="Times New Roman" w:cs="Times New Roman"/>
          <w:sz w:val="28"/>
          <w:szCs w:val="28"/>
        </w:rPr>
        <w:t>иальной поддержки семей, имеющих</w:t>
      </w:r>
      <w:r w:rsidRPr="00DA3DCD">
        <w:rPr>
          <w:rFonts w:ascii="Times New Roman" w:eastAsia="Times New Roman" w:hAnsi="Times New Roman" w:cs="Times New Roman"/>
          <w:sz w:val="28"/>
          <w:szCs w:val="28"/>
        </w:rPr>
        <w:t xml:space="preserve"> детей", а также Указом Президента Российской Федерации от 23 июня 2020 г. N 412 "О единовременной выплате семьям, имеющим детей". </w:t>
      </w:r>
    </w:p>
    <w:p w14:paraId="0E4F7FD9" w14:textId="410BD575" w:rsidR="00D87B7E" w:rsidRPr="00DA3DCD" w:rsidRDefault="00D87B7E" w:rsidP="00D87B7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DCD">
        <w:rPr>
          <w:rFonts w:ascii="Times New Roman" w:eastAsia="Times New Roman" w:hAnsi="Times New Roman" w:cs="Times New Roman"/>
          <w:sz w:val="28"/>
          <w:szCs w:val="28"/>
        </w:rPr>
        <w:t xml:space="preserve">В частности, согласно вышеуказанным нормативным правовым актам, были произведены </w:t>
      </w:r>
      <w:r w:rsidRPr="00D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единовременные выплаты гражданам Российской Федерации, проживающим на территории Российской Федерации и являющимся родителями, усыновителями, опекунами, попечителями детей в возрасте</w:t>
      </w:r>
      <w:r w:rsidR="00AC633F" w:rsidRPr="00D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3 до</w:t>
      </w:r>
      <w:r w:rsidRPr="00D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16 лет, имеющих гражданство Российской Федерации, в размере 10 000 рублей на каждого такого ребенка в июне и 10 000 рублей в июле 2020 года. </w:t>
      </w:r>
    </w:p>
    <w:p w14:paraId="0499405D" w14:textId="0994A4D3" w:rsidR="001A05AA" w:rsidRPr="001A05AA" w:rsidRDefault="00D87B7E" w:rsidP="001A05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Одновременно с этим в целях </w:t>
      </w:r>
      <w:proofErr w:type="gramStart"/>
      <w:r w:rsidRPr="00D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C65A73" w:rsidRPr="00D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принципа равенства социального обеспечени</w:t>
      </w:r>
      <w:r w:rsidR="00AC633F" w:rsidRPr="00D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детей</w:t>
      </w:r>
      <w:proofErr w:type="gramEnd"/>
      <w:r w:rsidR="00AC633F" w:rsidRPr="00D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предоставления несовершеннолетним детям от 16 до 18 лет аналогичных вышеуказанным гарантий, настоящим проектом закона предлагается </w:t>
      </w:r>
      <w:r w:rsidR="00284F66" w:rsidRPr="00DA3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установить </w:t>
      </w:r>
      <w:r w:rsidR="00284F66" w:rsidRPr="001A05AA">
        <w:rPr>
          <w:rFonts w:ascii="Times New Roman" w:hAnsi="Times New Roman" w:cs="Times New Roman"/>
          <w:sz w:val="28"/>
          <w:szCs w:val="28"/>
        </w:rPr>
        <w:t xml:space="preserve">дополнительную меру </w:t>
      </w:r>
      <w:r w:rsidR="009661AB" w:rsidRPr="001A05AA">
        <w:rPr>
          <w:rFonts w:ascii="Times New Roman" w:hAnsi="Times New Roman" w:cs="Times New Roman"/>
          <w:sz w:val="28"/>
          <w:szCs w:val="28"/>
        </w:rPr>
        <w:t>социально</w:t>
      </w:r>
      <w:r w:rsidR="009661AB">
        <w:rPr>
          <w:rFonts w:ascii="Times New Roman" w:hAnsi="Times New Roman" w:cs="Times New Roman"/>
          <w:sz w:val="28"/>
          <w:szCs w:val="28"/>
        </w:rPr>
        <w:t xml:space="preserve">й̆ поддержки в </w:t>
      </w:r>
      <w:proofErr w:type="gramStart"/>
      <w:r w:rsidR="009661A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9661AB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="009661AB" w:rsidRPr="001A05AA">
        <w:rPr>
          <w:rFonts w:ascii="Times New Roman" w:hAnsi="Times New Roman" w:cs="Times New Roman"/>
          <w:sz w:val="28"/>
          <w:szCs w:val="28"/>
        </w:rPr>
        <w:t>ой</w:t>
      </w:r>
      <w:r w:rsidR="009661AB">
        <w:rPr>
          <w:rFonts w:ascii="Times New Roman" w:hAnsi="Times New Roman" w:cs="Times New Roman"/>
          <w:sz w:val="28"/>
          <w:szCs w:val="28"/>
        </w:rPr>
        <w:t xml:space="preserve"> </w:t>
      </w:r>
      <w:r w:rsidR="009661AB" w:rsidRPr="001A05AA">
        <w:rPr>
          <w:rFonts w:ascii="Times New Roman" w:hAnsi="Times New Roman" w:cs="Times New Roman"/>
          <w:sz w:val="28"/>
          <w:szCs w:val="28"/>
        </w:rPr>
        <w:t>денежной</w:t>
      </w:r>
      <w:r w:rsidR="009661AB">
        <w:rPr>
          <w:rFonts w:ascii="Times New Roman" w:hAnsi="Times New Roman" w:cs="Times New Roman"/>
          <w:sz w:val="28"/>
          <w:szCs w:val="28"/>
        </w:rPr>
        <w:t xml:space="preserve"> </w:t>
      </w:r>
      <w:r w:rsidR="00284F66" w:rsidRPr="001A05AA">
        <w:rPr>
          <w:rFonts w:ascii="Times New Roman" w:hAnsi="Times New Roman" w:cs="Times New Roman"/>
          <w:sz w:val="28"/>
          <w:szCs w:val="28"/>
        </w:rPr>
        <w:t>выплаты семьям, имеющим детей в возрасте от 16 до 18 лет.</w:t>
      </w:r>
    </w:p>
    <w:p w14:paraId="6903D5BB" w14:textId="5702483D" w:rsidR="001A05AA" w:rsidRPr="001A05AA" w:rsidRDefault="001A05AA" w:rsidP="001A05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AA">
        <w:rPr>
          <w:rFonts w:ascii="Times New Roman" w:hAnsi="Times New Roman" w:cs="Times New Roman"/>
          <w:sz w:val="28"/>
          <w:szCs w:val="28"/>
        </w:rPr>
        <w:t xml:space="preserve">Право на получение выплаты предоставляется одному из </w:t>
      </w:r>
      <w:r w:rsidR="009661AB" w:rsidRPr="001A05AA">
        <w:rPr>
          <w:rFonts w:ascii="Times New Roman" w:hAnsi="Times New Roman" w:cs="Times New Roman"/>
          <w:sz w:val="28"/>
          <w:szCs w:val="28"/>
        </w:rPr>
        <w:t>родителей</w:t>
      </w:r>
      <w:r w:rsidR="009661AB">
        <w:rPr>
          <w:rFonts w:ascii="Times New Roman" w:hAnsi="Times New Roman" w:cs="Times New Roman"/>
          <w:sz w:val="28"/>
          <w:szCs w:val="28"/>
        </w:rPr>
        <w:t>,</w:t>
      </w:r>
      <w:r w:rsidRPr="001A05AA">
        <w:rPr>
          <w:rFonts w:ascii="Times New Roman" w:hAnsi="Times New Roman" w:cs="Times New Roman"/>
          <w:sz w:val="28"/>
          <w:szCs w:val="28"/>
        </w:rPr>
        <w:t xml:space="preserve"> имеющему гражданство </w:t>
      </w:r>
      <w:r w:rsidR="009661AB" w:rsidRPr="001A05AA">
        <w:rPr>
          <w:rFonts w:ascii="Times New Roman" w:hAnsi="Times New Roman" w:cs="Times New Roman"/>
          <w:sz w:val="28"/>
          <w:szCs w:val="28"/>
        </w:rPr>
        <w:t>Российской</w:t>
      </w:r>
      <w:r w:rsidRPr="001A05AA">
        <w:rPr>
          <w:rFonts w:ascii="Times New Roman" w:hAnsi="Times New Roman" w:cs="Times New Roman"/>
          <w:sz w:val="28"/>
          <w:szCs w:val="28"/>
        </w:rPr>
        <w:t xml:space="preserve"> Федерации, проживающему на территории </w:t>
      </w:r>
      <w:r w:rsidR="009661AB" w:rsidRPr="00E411AB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E411AB">
        <w:rPr>
          <w:rFonts w:ascii="Times New Roman" w:hAnsi="Times New Roman" w:cs="Times New Roman"/>
          <w:sz w:val="28"/>
          <w:szCs w:val="28"/>
        </w:rPr>
        <w:t>,</w:t>
      </w:r>
      <w:r w:rsidRPr="001A05AA">
        <w:rPr>
          <w:rFonts w:ascii="Times New Roman" w:hAnsi="Times New Roman" w:cs="Times New Roman"/>
          <w:sz w:val="28"/>
          <w:szCs w:val="28"/>
        </w:rPr>
        <w:t xml:space="preserve"> на каждого ребенка в возрасте от 16 до 18 лет, имеющего гражданство </w:t>
      </w:r>
      <w:r w:rsidR="009661AB" w:rsidRPr="001A05AA">
        <w:rPr>
          <w:rFonts w:ascii="Times New Roman" w:hAnsi="Times New Roman" w:cs="Times New Roman"/>
          <w:sz w:val="28"/>
          <w:szCs w:val="28"/>
        </w:rPr>
        <w:t>Российской</w:t>
      </w:r>
      <w:r w:rsidRPr="001A05AA">
        <w:rPr>
          <w:rFonts w:ascii="Times New Roman" w:hAnsi="Times New Roman" w:cs="Times New Roman"/>
          <w:sz w:val="28"/>
          <w:szCs w:val="28"/>
        </w:rPr>
        <w:t xml:space="preserve"> Федерации. </w:t>
      </w:r>
    </w:p>
    <w:p w14:paraId="2AEF4DBE" w14:textId="379D9849" w:rsidR="001A05AA" w:rsidRPr="001A05AA" w:rsidRDefault="001A05AA" w:rsidP="001A05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AA">
        <w:rPr>
          <w:rFonts w:ascii="Times New Roman" w:hAnsi="Times New Roman" w:cs="Times New Roman"/>
          <w:sz w:val="28"/>
          <w:szCs w:val="28"/>
        </w:rPr>
        <w:t>Выплату предлагается предоставить при условии достижения ребенком возраста 16 лет до 11 мая 2020 года, возраста 18 лет до 1 августа 2020 года.</w:t>
      </w:r>
    </w:p>
    <w:p w14:paraId="0ABD0003" w14:textId="4BC7C4E2" w:rsidR="001A05AA" w:rsidRPr="001A05AA" w:rsidRDefault="001A05AA" w:rsidP="001A05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AA">
        <w:rPr>
          <w:rFonts w:ascii="Times New Roman" w:hAnsi="Times New Roman" w:cs="Times New Roman"/>
          <w:sz w:val="28"/>
          <w:szCs w:val="28"/>
        </w:rPr>
        <w:t xml:space="preserve">Выплата в </w:t>
      </w:r>
      <w:proofErr w:type="gramStart"/>
      <w:r w:rsidRPr="001A05A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A05AA">
        <w:rPr>
          <w:rFonts w:ascii="Times New Roman" w:hAnsi="Times New Roman" w:cs="Times New Roman"/>
          <w:sz w:val="28"/>
          <w:szCs w:val="28"/>
        </w:rPr>
        <w:t xml:space="preserve"> с настоящим проектом закона предоставляется при условии обращения з</w:t>
      </w:r>
      <w:r w:rsidR="00911A35">
        <w:rPr>
          <w:rFonts w:ascii="Times New Roman" w:hAnsi="Times New Roman" w:cs="Times New Roman"/>
          <w:sz w:val="28"/>
          <w:szCs w:val="28"/>
        </w:rPr>
        <w:t>а ее предоставлением до 1 января 2021</w:t>
      </w:r>
      <w:r w:rsidRPr="001A05AA">
        <w:rPr>
          <w:rFonts w:ascii="Times New Roman" w:hAnsi="Times New Roman" w:cs="Times New Roman"/>
          <w:sz w:val="28"/>
          <w:szCs w:val="28"/>
        </w:rPr>
        <w:t xml:space="preserve"> года. Выплата не предоставляется родителю на ребенка, в отношении которого он лишен родительских прав либо его родительские права ограничены судом. Выплата не учитывается в </w:t>
      </w:r>
      <w:proofErr w:type="gramStart"/>
      <w:r w:rsidRPr="001A05AA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1A05AA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9661AB" w:rsidRPr="001A05AA">
        <w:rPr>
          <w:rFonts w:ascii="Times New Roman" w:hAnsi="Times New Roman" w:cs="Times New Roman"/>
          <w:sz w:val="28"/>
          <w:szCs w:val="28"/>
        </w:rPr>
        <w:t>семей</w:t>
      </w:r>
      <w:r w:rsidRPr="001A05AA">
        <w:rPr>
          <w:rFonts w:ascii="Times New Roman" w:hAnsi="Times New Roman" w:cs="Times New Roman"/>
          <w:sz w:val="28"/>
          <w:szCs w:val="28"/>
        </w:rPr>
        <w:t xml:space="preserve"> при предоставлении им иных мер </w:t>
      </w:r>
      <w:r w:rsidR="009661AB" w:rsidRPr="001A05AA">
        <w:rPr>
          <w:rFonts w:ascii="Times New Roman" w:hAnsi="Times New Roman" w:cs="Times New Roman"/>
          <w:sz w:val="28"/>
          <w:szCs w:val="28"/>
        </w:rPr>
        <w:t>социальной</w:t>
      </w:r>
      <w:r w:rsidRPr="001A05AA">
        <w:rPr>
          <w:rFonts w:ascii="Times New Roman" w:hAnsi="Times New Roman" w:cs="Times New Roman"/>
          <w:sz w:val="28"/>
          <w:szCs w:val="28"/>
        </w:rPr>
        <w:t xml:space="preserve"> поддержки, предусмотренных законами </w:t>
      </w:r>
      <w:r w:rsidR="009661AB" w:rsidRPr="00E411AB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DA3DCD" w:rsidRPr="00E411AB">
        <w:rPr>
          <w:rFonts w:ascii="Times New Roman" w:hAnsi="Times New Roman" w:cs="Times New Roman"/>
          <w:sz w:val="28"/>
          <w:szCs w:val="28"/>
        </w:rPr>
        <w:t xml:space="preserve"> </w:t>
      </w:r>
      <w:r w:rsidRPr="00E411AB">
        <w:rPr>
          <w:rFonts w:ascii="Times New Roman" w:hAnsi="Times New Roman" w:cs="Times New Roman"/>
          <w:sz w:val="28"/>
          <w:szCs w:val="28"/>
        </w:rPr>
        <w:t>и иным</w:t>
      </w:r>
      <w:r w:rsidR="00DA3DCD" w:rsidRPr="00E411AB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9661AB" w:rsidRPr="00E411AB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E411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4803A9" w14:textId="24335374" w:rsidR="00D87B7E" w:rsidRPr="001A05AA" w:rsidRDefault="001A05AA" w:rsidP="001A05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A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расходов, связанных с </w:t>
      </w:r>
      <w:r w:rsidR="009661AB" w:rsidRPr="001A05AA">
        <w:rPr>
          <w:rFonts w:ascii="Times New Roman" w:hAnsi="Times New Roman" w:cs="Times New Roman"/>
          <w:sz w:val="28"/>
          <w:szCs w:val="28"/>
        </w:rPr>
        <w:t>реализацией</w:t>
      </w:r>
      <w:r w:rsidRPr="001A05AA">
        <w:rPr>
          <w:rFonts w:ascii="Times New Roman" w:hAnsi="Times New Roman" w:cs="Times New Roman"/>
          <w:sz w:val="28"/>
          <w:szCs w:val="28"/>
        </w:rPr>
        <w:t xml:space="preserve"> настоящего проекта закона, осуществляется за счет средств, предусмотренных законом </w:t>
      </w:r>
      <w:r w:rsidR="009661AB" w:rsidRPr="00E411AB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E411A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661AB" w:rsidRPr="00E411AB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E411AB">
        <w:rPr>
          <w:rFonts w:ascii="Times New Roman" w:hAnsi="Times New Roman" w:cs="Times New Roman"/>
          <w:sz w:val="28"/>
          <w:szCs w:val="28"/>
        </w:rPr>
        <w:t xml:space="preserve">  на</w:t>
      </w:r>
      <w:r w:rsidRPr="001A05AA">
        <w:rPr>
          <w:rFonts w:ascii="Times New Roman" w:hAnsi="Times New Roman" w:cs="Times New Roman"/>
          <w:sz w:val="28"/>
          <w:szCs w:val="28"/>
        </w:rPr>
        <w:t xml:space="preserve"> соответствующий финансовый год и плановый период, в порядке, установленном бюджетным законодательством. </w:t>
      </w:r>
    </w:p>
    <w:p w14:paraId="30A8A870" w14:textId="3E230808" w:rsidR="003C1B19" w:rsidRDefault="00AE1206" w:rsidP="003C1B19">
      <w:pPr>
        <w:pStyle w:val="1"/>
        <w:tabs>
          <w:tab w:val="left" w:pos="6540"/>
        </w:tabs>
        <w:spacing w:before="0" w:beforeAutospacing="0" w:after="150" w:afterAutospacing="0" w:line="276" w:lineRule="auto"/>
        <w:ind w:firstLine="567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1A05AA">
        <w:rPr>
          <w:rFonts w:ascii="Times New Roman" w:hAnsi="Times New Roman" w:cs="Times New Roman"/>
          <w:b w:val="0"/>
          <w:spacing w:val="3"/>
          <w:sz w:val="28"/>
          <w:szCs w:val="28"/>
        </w:rPr>
        <w:t>Н</w:t>
      </w:r>
      <w:r w:rsidR="00A6739E" w:rsidRPr="001A05A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астоящий проект закона является одним из инструментов снижения социального неравенства и социальной напряженности путем </w:t>
      </w:r>
      <w:r w:rsidR="001A05AA" w:rsidRPr="001A05A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поддержки наименее социальных защищенных групп граждан – семей, имеющих детей. </w:t>
      </w:r>
    </w:p>
    <w:p w14:paraId="60F7EF6C" w14:textId="77777777" w:rsidR="003C1B19" w:rsidRDefault="003C1B19" w:rsidP="003C1B19">
      <w:pPr>
        <w:pStyle w:val="1"/>
        <w:tabs>
          <w:tab w:val="left" w:pos="6540"/>
        </w:tabs>
        <w:spacing w:before="0" w:beforeAutospacing="0" w:after="150" w:afterAutospacing="0" w:line="276" w:lineRule="auto"/>
        <w:ind w:firstLine="567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</w:p>
    <w:p w14:paraId="3385842E" w14:textId="2DC31927" w:rsidR="00C40947" w:rsidRDefault="00C40947" w:rsidP="003C1B19">
      <w:pPr>
        <w:pStyle w:val="1"/>
        <w:tabs>
          <w:tab w:val="left" w:pos="6540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spacing w:val="3"/>
          <w:sz w:val="28"/>
          <w:szCs w:val="28"/>
        </w:rPr>
        <w:t>Руководитель</w:t>
      </w:r>
    </w:p>
    <w:p w14:paraId="242CB600" w14:textId="5CCACC1D" w:rsidR="00C40947" w:rsidRPr="001A05AA" w:rsidRDefault="00C40947" w:rsidP="003C1B19">
      <w:pPr>
        <w:pStyle w:val="1"/>
        <w:tabs>
          <w:tab w:val="left" w:pos="6540"/>
        </w:tabs>
        <w:spacing w:before="0" w:beforeAutospacing="0" w:after="0" w:afterAutospacing="0"/>
        <w:rPr>
          <w:rFonts w:ascii="Times New Roman" w:hAnsi="Times New Roman" w:cs="Times New Roman"/>
          <w:b w:val="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spacing w:val="3"/>
          <w:sz w:val="28"/>
          <w:szCs w:val="28"/>
        </w:rPr>
        <w:t>депутатской фракции                                                                     Ф.А. Юнусов</w:t>
      </w:r>
    </w:p>
    <w:p w14:paraId="555E8E2E" w14:textId="07467A55" w:rsidR="00500836" w:rsidRPr="001A05AA" w:rsidRDefault="00AE1206" w:rsidP="003C1B19">
      <w:pPr>
        <w:pStyle w:val="1"/>
        <w:tabs>
          <w:tab w:val="left" w:pos="65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1A05A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bookmarkStart w:id="0" w:name="_GoBack"/>
      <w:bookmarkEnd w:id="0"/>
    </w:p>
    <w:sectPr w:rsidR="00500836" w:rsidRPr="001A05AA" w:rsidSect="005873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E9"/>
    <w:rsid w:val="000916DC"/>
    <w:rsid w:val="000F44E2"/>
    <w:rsid w:val="001228B8"/>
    <w:rsid w:val="00196E8A"/>
    <w:rsid w:val="001A05AA"/>
    <w:rsid w:val="00235C38"/>
    <w:rsid w:val="00272563"/>
    <w:rsid w:val="00284F66"/>
    <w:rsid w:val="002E5778"/>
    <w:rsid w:val="003004E9"/>
    <w:rsid w:val="003A7F0C"/>
    <w:rsid w:val="003C1B19"/>
    <w:rsid w:val="003D127B"/>
    <w:rsid w:val="004862F7"/>
    <w:rsid w:val="00500836"/>
    <w:rsid w:val="00576AC8"/>
    <w:rsid w:val="0058734D"/>
    <w:rsid w:val="00596813"/>
    <w:rsid w:val="005C0A32"/>
    <w:rsid w:val="006025DF"/>
    <w:rsid w:val="006A38E4"/>
    <w:rsid w:val="006B1D67"/>
    <w:rsid w:val="007C07EB"/>
    <w:rsid w:val="00813317"/>
    <w:rsid w:val="00911A35"/>
    <w:rsid w:val="009661AB"/>
    <w:rsid w:val="00A059E9"/>
    <w:rsid w:val="00A6739E"/>
    <w:rsid w:val="00A76251"/>
    <w:rsid w:val="00AB418F"/>
    <w:rsid w:val="00AB6DD7"/>
    <w:rsid w:val="00AC633F"/>
    <w:rsid w:val="00AD7069"/>
    <w:rsid w:val="00AE1206"/>
    <w:rsid w:val="00AE3C61"/>
    <w:rsid w:val="00B22CD9"/>
    <w:rsid w:val="00C40947"/>
    <w:rsid w:val="00C46260"/>
    <w:rsid w:val="00C65A73"/>
    <w:rsid w:val="00CB7390"/>
    <w:rsid w:val="00CF7DD4"/>
    <w:rsid w:val="00D87B7E"/>
    <w:rsid w:val="00DA3DCD"/>
    <w:rsid w:val="00E36738"/>
    <w:rsid w:val="00E411AB"/>
    <w:rsid w:val="00E53454"/>
    <w:rsid w:val="00E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0A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39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39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46260"/>
  </w:style>
  <w:style w:type="character" w:styleId="a3">
    <w:name w:val="Hyperlink"/>
    <w:basedOn w:val="a0"/>
    <w:uiPriority w:val="99"/>
    <w:semiHidden/>
    <w:unhideWhenUsed/>
    <w:rsid w:val="00C462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lk">
    <w:name w:val="blk"/>
    <w:basedOn w:val="a0"/>
    <w:rsid w:val="00196E8A"/>
  </w:style>
  <w:style w:type="character" w:customStyle="1" w:styleId="nobr">
    <w:name w:val="nobr"/>
    <w:basedOn w:val="a0"/>
    <w:rsid w:val="00196E8A"/>
  </w:style>
  <w:style w:type="character" w:styleId="a5">
    <w:name w:val="FollowedHyperlink"/>
    <w:basedOn w:val="a0"/>
    <w:uiPriority w:val="99"/>
    <w:semiHidden/>
    <w:unhideWhenUsed/>
    <w:rsid w:val="0057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39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39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46260"/>
  </w:style>
  <w:style w:type="character" w:styleId="a3">
    <w:name w:val="Hyperlink"/>
    <w:basedOn w:val="a0"/>
    <w:uiPriority w:val="99"/>
    <w:semiHidden/>
    <w:unhideWhenUsed/>
    <w:rsid w:val="00C462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lk">
    <w:name w:val="blk"/>
    <w:basedOn w:val="a0"/>
    <w:rsid w:val="00196E8A"/>
  </w:style>
  <w:style w:type="character" w:customStyle="1" w:styleId="nobr">
    <w:name w:val="nobr"/>
    <w:basedOn w:val="a0"/>
    <w:rsid w:val="00196E8A"/>
  </w:style>
  <w:style w:type="character" w:styleId="a5">
    <w:name w:val="FollowedHyperlink"/>
    <w:basedOn w:val="a0"/>
    <w:uiPriority w:val="99"/>
    <w:semiHidden/>
    <w:unhideWhenUsed/>
    <w:rsid w:val="0057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C5D4-4672-427C-8A93-719CB1CE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Шешняева Анастасия Раифовна</cp:lastModifiedBy>
  <cp:revision>16</cp:revision>
  <dcterms:created xsi:type="dcterms:W3CDTF">2020-08-12T18:20:00Z</dcterms:created>
  <dcterms:modified xsi:type="dcterms:W3CDTF">2020-09-01T12:46:00Z</dcterms:modified>
</cp:coreProperties>
</file>